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29" w:after="0" w:line="230" w:lineRule="exact"/>
        <w:ind w:right="0" w:left="0" w:firstLine="0"/>
        <w:jc w:val="left"/>
        <w:textAlignment w:val="baseline"/>
        <w:rPr>
          <w:rFonts w:ascii="Tahoma" w:hAnsi="Tahoma" w:eastAsia="Tahoma"/>
          <w:color w:val="0A509D"/>
          <w:spacing w:val="20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color w:val="0A509D"/>
          <w:spacing w:val="20"/>
          <w:w w:val="100"/>
          <w:sz w:val="19"/>
          <w:vertAlign w:val="baseline"/>
          <w:lang w:val="de-DE"/>
        </w:rPr>
        <w:t xml:space="preserve">GHB</w:t>
      </w:r>
      <w:r>
        <w:rPr>
          <w:rFonts w:ascii="Tahoma" w:hAnsi="Tahoma" w:eastAsia="Tahoma"/>
          <w:color w:val="0C0C0D"/>
          <w:spacing w:val="20"/>
          <w:w w:val="100"/>
          <w:sz w:val="19"/>
          <w:vertAlign w:val="baseline"/>
          <w:lang w:val="de-DE"/>
        </w:rPr>
        <w:t xml:space="preserve"> -</w:t>
      </w:r>
      <w:r>
        <w:rPr>
          <w:rFonts w:ascii="Tahoma" w:hAnsi="Tahoma" w:eastAsia="Tahoma"/>
          <w:color w:val="0A509D"/>
          <w:spacing w:val="20"/>
          <w:w w:val="100"/>
          <w:sz w:val="19"/>
          <w:vertAlign w:val="baseline"/>
          <w:lang w:val="de-DE"/>
        </w:rPr>
        <w:t xml:space="preserve"> Anlage 5a</w:t>
      </w:r>
    </w:p>
    <w:p>
      <w:pPr>
        <w:spacing w:before="488" w:after="0" w:line="218" w:lineRule="exact"/>
        <w:ind w:right="0" w:left="0" w:firstLine="0"/>
        <w:jc w:val="center"/>
        <w:textAlignment w:val="baseline"/>
        <w:rPr>
          <w:rFonts w:ascii="Tahoma" w:hAnsi="Tahoma" w:eastAsia="Tahoma"/>
          <w:color w:val="0A509D"/>
          <w:spacing w:val="17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color w:val="0A509D"/>
          <w:spacing w:val="17"/>
          <w:w w:val="100"/>
          <w:sz w:val="19"/>
          <w:vertAlign w:val="baseline"/>
          <w:lang w:val="de-DE"/>
        </w:rPr>
        <w:t xml:space="preserve">FACILITY</w:t>
      </w:r>
      <w:r>
        <w:rPr>
          <w:rFonts w:ascii="Tahoma" w:hAnsi="Tahoma" w:eastAsia="Tahoma"/>
          <w:color w:val="124B7B"/>
          <w:spacing w:val="17"/>
          <w:w w:val="100"/>
          <w:sz w:val="19"/>
          <w:vertAlign w:val="baseline"/>
          <w:lang w:val="de-DE"/>
        </w:rPr>
        <w:t xml:space="preserve"> SECURITY CLEARANCE INFORMATION SHEET (FSCIS)</w:t>
      </w:r>
    </w:p>
    <w:p>
      <w:pPr>
        <w:spacing w:before="0" w:after="0" w:line="201" w:lineRule="exact"/>
        <w:ind w:right="0" w:left="0" w:firstLine="0"/>
        <w:jc w:val="center"/>
        <w:textAlignment w:val="baseline"/>
        <w:rPr>
          <w:rFonts w:ascii="Tahoma" w:hAnsi="Tahoma" w:eastAsia="Tahoma"/>
          <w:color w:val="124B7B"/>
          <w:spacing w:val="6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color w:val="124B7B"/>
          <w:spacing w:val="6"/>
          <w:w w:val="100"/>
          <w:sz w:val="19"/>
          <w:vertAlign w:val="baseline"/>
          <w:lang w:val="de-DE"/>
        </w:rPr>
        <w:t xml:space="preserve">All fields must be com leted and the form communicated via Government-to-Government channels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67"/>
        <w:gridCol w:w="4896"/>
      </w:tblGrid>
      <w:tr>
        <w:trPr>
          <w:trHeight w:val="725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58" w:after="0" w:line="217" w:lineRule="exact"/>
              <w:ind w:right="1710" w:left="0" w:firstLine="0"/>
              <w:jc w:val="righ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REQUEST FOR A FACILITY SECURITY CLEARANCE ASSURANCE TO:</w:t>
            </w:r>
          </w:p>
          <w:p>
            <w:pPr>
              <w:spacing w:before="254" w:after="25" w:line="165" w:lineRule="exact"/>
              <w:ind w:right="3150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color w:val="0C0C0D"/>
                <w:spacing w:val="0"/>
                <w:w w:val="100"/>
                <w:sz w:val="14"/>
                <w:vertAlign w:val="baseline"/>
                <w:lang w:val="de-DE"/>
              </w:rPr>
            </w:pPr>
            <w:r>
              <w:rPr>
                <w:rFonts w:ascii="Arial" w:hAnsi="Arial" w:eastAsia="Arial"/>
                <w:b w:val="true"/>
                <w:i w:val="true"/>
                <w:color w:val="0C0C0D"/>
                <w:spacing w:val="0"/>
                <w:w w:val="100"/>
                <w:sz w:val="14"/>
                <w:vertAlign w:val="baseline"/>
                <w:lang w:val="de-DE"/>
              </w:rPr>
              <w:t xml:space="preserve">(Country/International organization name)</w:t>
            </w:r>
          </w:p>
        </w:tc>
      </w:tr>
      <w:tr>
        <w:trPr>
          <w:trHeight w:val="936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65" w:after="0" w:line="223" w:lineRule="exact"/>
              <w:ind w:right="0" w:left="216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Please complete the reply boxes, where applicable:</w:t>
            </w:r>
          </w:p>
          <w:p>
            <w:pPr>
              <w:numPr>
                <w:ilvl w:val="0"/>
                <w:numId w:val="1"/>
              </w:numPr>
              <w:tabs>
                <w:tab w:val="clear" w:pos="288"/>
                <w:tab w:val="left" w:pos="504"/>
                <w:tab w:val="left" w:leader="none" w:pos="5616"/>
                <w:tab w:val="left" w:leader="none" w:pos="6336"/>
                <w:tab w:val="left" w:leader="none" w:pos="6840"/>
              </w:tabs>
              <w:spacing w:before="129" w:after="0" w:line="216" w:lineRule="exact"/>
              <w:ind w:right="0" w:left="216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Provide an FSC assurance at the level of. ❑TS ❑CTS ❑S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❑NS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❑C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❑NC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  <w:tab w:val="left" w:pos="1512"/>
              </w:tabs>
              <w:spacing w:before="87" w:after="0" w:line="210" w:lineRule="exact"/>
              <w:ind w:right="0" w:left="1152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other</w:t>
            </w:r>
          </w:p>
        </w:tc>
      </w:tr>
      <w:tr>
        <w:trPr>
          <w:trHeight w:val="1147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75" w:after="0" w:line="217" w:lineRule="exact"/>
              <w:ind w:right="0" w:left="216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for the facility listed below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  <w:tab w:val="left" w:pos="1512"/>
              </w:tabs>
              <w:spacing w:before="96" w:after="0" w:line="226" w:lineRule="exact"/>
              <w:ind w:right="0" w:left="1152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Including safeguarding of classified material/information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  <w:tab w:val="left" w:pos="1512"/>
              </w:tabs>
              <w:spacing w:before="40" w:after="0" w:line="219" w:lineRule="exact"/>
              <w:ind w:right="0" w:left="1152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Including Communication and Information Systems (CIS) for processing classified information</w:t>
            </w:r>
          </w:p>
          <w:p>
            <w:pPr>
              <w:numPr>
                <w:ilvl w:val="0"/>
                <w:numId w:val="1"/>
              </w:numPr>
              <w:tabs>
                <w:tab w:val="clear" w:pos="288"/>
                <w:tab w:val="left" w:pos="504"/>
                <w:tab w:val="left" w:leader="none" w:pos="5616"/>
                <w:tab w:val="left" w:leader="none" w:pos="7416"/>
              </w:tabs>
              <w:spacing w:before="63" w:after="0" w:line="210" w:lineRule="exact"/>
              <w:ind w:right="0" w:left="216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Initiate an FSC up to and including the level of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with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level of safeguarding</w:t>
            </w:r>
          </w:p>
        </w:tc>
      </w:tr>
      <w:tr>
        <w:trPr>
          <w:trHeight w:val="245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left" w:leader="none" w:pos="2160"/>
              </w:tabs>
              <w:spacing w:before="0" w:after="38" w:line="206" w:lineRule="exact"/>
              <w:ind w:right="1440" w:left="0" w:firstLine="0"/>
              <w:jc w:val="right"/>
              <w:textAlignment w:val="baseline"/>
              <w:rPr>
                <w:rFonts w:ascii="Tahoma" w:hAnsi="Tahoma" w:eastAsia="Tahoma"/>
                <w:color w:val="0C0C0D"/>
                <w:spacing w:val="-4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-4"/>
                <w:w w:val="100"/>
                <w:sz w:val="19"/>
                <w:vertAlign w:val="baseline"/>
                <w:lang w:val="de-DE"/>
              </w:rPr>
              <w:t xml:space="preserve">and	</w:t>
            </w:r>
            <w:r>
              <w:rPr>
                <w:rFonts w:ascii="Tahoma" w:hAnsi="Tahoma" w:eastAsia="Tahoma"/>
                <w:color w:val="0C0C0D"/>
                <w:spacing w:val="-4"/>
                <w:w w:val="100"/>
                <w:sz w:val="19"/>
                <w:vertAlign w:val="baseline"/>
                <w:lang w:val="de-DE"/>
              </w:rPr>
              <w:t xml:space="preserve">level of CIS, if the facility does not currently hold these levels of capabilities.</w:t>
            </w:r>
          </w:p>
        </w:tc>
      </w:tr>
      <w:tr>
        <w:trPr>
          <w:trHeight w:val="302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40" w:after="38" w:line="224" w:lineRule="exact"/>
              <w:ind w:right="1440" w:left="0" w:firstLine="0"/>
              <w:jc w:val="right"/>
              <w:textAlignment w:val="baseline"/>
              <w:rPr>
                <w:rFonts w:ascii="Tahoma" w:hAnsi="Tahoma" w:eastAsia="Tahoma"/>
                <w:color w:val="0C0C0D"/>
                <w:spacing w:val="-3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-3"/>
                <w:w w:val="100"/>
                <w:sz w:val="19"/>
                <w:vertAlign w:val="baseline"/>
                <w:lang w:val="de-DE"/>
              </w:rPr>
              <w:t xml:space="preserve">Confirm accuracy of the details of the facility listed below and provide correction/additions as required</w:t>
            </w:r>
          </w:p>
        </w:tc>
      </w:tr>
      <w:tr>
        <w:trPr>
          <w:trHeight w:val="466" w:hRule="exact"/>
        </w:trPr>
        <w:tc>
          <w:tcPr>
            <w:tcW w:w="486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576"/>
              </w:tabs>
              <w:spacing w:before="56" w:after="186" w:line="218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Full facility name</w:t>
            </w:r>
          </w:p>
        </w:tc>
        <w:tc>
          <w:tcPr>
            <w:tcW w:w="489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52" w:after="191" w:line="217" w:lineRule="exact"/>
              <w:ind w:right="0" w:left="427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corrections /additions:</w:t>
            </w:r>
          </w:p>
        </w:tc>
      </w:tr>
      <w:tr>
        <w:trPr>
          <w:trHeight w:val="638" w:hRule="exact"/>
        </w:trPr>
        <w:tc>
          <w:tcPr>
            <w:tcW w:w="486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576"/>
              </w:tabs>
              <w:spacing w:before="0" w:after="422" w:line="206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Full facility address</w:t>
            </w:r>
          </w:p>
        </w:tc>
        <w:tc>
          <w:tcPr>
            <w:tcW w:w="489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  <w:t xml:space="preserve">
</w:t>
            </w:r>
          </w:p>
        </w:tc>
      </w:tr>
      <w:tr>
        <w:trPr>
          <w:trHeight w:val="643" w:hRule="exact"/>
        </w:trPr>
        <w:tc>
          <w:tcPr>
            <w:tcW w:w="486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576"/>
              </w:tabs>
              <w:spacing w:before="0" w:after="427" w:line="211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Mailing address(if different from 2)</w:t>
            </w:r>
          </w:p>
        </w:tc>
        <w:tc>
          <w:tcPr>
            <w:tcW w:w="489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  <w:t xml:space="preserve">
</w:t>
            </w:r>
          </w:p>
        </w:tc>
      </w:tr>
      <w:tr>
        <w:trPr>
          <w:trHeight w:val="413" w:hRule="exact"/>
        </w:trPr>
        <w:tc>
          <w:tcPr>
            <w:tcW w:w="486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576"/>
              </w:tabs>
              <w:spacing w:before="0" w:after="192" w:line="218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Zip/postal code/city/country</w:t>
            </w:r>
          </w:p>
        </w:tc>
        <w:tc>
          <w:tcPr>
            <w:tcW w:w="489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  <w:t xml:space="preserve">
</w:t>
            </w:r>
          </w:p>
        </w:tc>
      </w:tr>
      <w:tr>
        <w:trPr>
          <w:trHeight w:val="408" w:hRule="exact"/>
        </w:trPr>
        <w:tc>
          <w:tcPr>
            <w:tcW w:w="486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576"/>
              </w:tabs>
              <w:spacing w:before="0" w:after="187" w:line="216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Name of the Security Officer</w:t>
            </w:r>
          </w:p>
        </w:tc>
        <w:tc>
          <w:tcPr>
            <w:tcW w:w="489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  <w:t xml:space="preserve">
</w:t>
            </w:r>
          </w:p>
        </w:tc>
      </w:tr>
      <w:tr>
        <w:trPr>
          <w:trHeight w:val="399" w:hRule="exact"/>
        </w:trPr>
        <w:tc>
          <w:tcPr>
            <w:tcW w:w="486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576"/>
              </w:tabs>
              <w:spacing w:before="0" w:after="192" w:line="206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Telephone/Fax/E-mail of the Security Officer</w:t>
            </w:r>
          </w:p>
        </w:tc>
        <w:tc>
          <w:tcPr>
            <w:tcW w:w="489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  <w:t xml:space="preserve">
</w:t>
            </w:r>
          </w:p>
        </w:tc>
      </w:tr>
      <w:tr>
        <w:trPr>
          <w:trHeight w:val="878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576"/>
              </w:tabs>
              <w:spacing w:before="51" w:after="436" w:line="195" w:lineRule="exact"/>
              <w:ind w:right="1224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This request is made for the following reason(s): (indicate particulars of the pre-contractual stage, contract, sub-contract, programme/project etc.)</w:t>
            </w:r>
          </w:p>
        </w:tc>
      </w:tr>
      <w:tr>
        <w:trPr>
          <w:trHeight w:val="82" w:hRule="exact"/>
        </w:trPr>
        <w:tc>
          <w:tcPr>
            <w:tcW w:w="4867" w:type="dxa"/>
            <w:vMerge w:val="restart"/>
            <w:tcBorders>
              <w:top w:val="single" w:sz="5" w:color="000000"/>
              <w:left w:val="single" w:sz="5" w:color="000000"/>
              <w:bottom w:val="none"/>
              <w:right w:val="none"/>
            </w:tcBorders>
            <w:textDirection w:val="lrTb"/>
            <w:vAlign w:val="center"/>
          </w:tcPr>
          <w:p>
            <w:pPr>
              <w:spacing w:before="132" w:after="4" w:line="223" w:lineRule="exact"/>
              <w:ind w:right="0" w:left="361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Requesting NSA/DSA: Name:</w:t>
            </w:r>
          </w:p>
        </w:tc>
        <w:tc>
          <w:tcPr>
            <w:tcW w:w="4896" w:type="dxa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  <w:t xml:space="preserve">
</w:t>
            </w:r>
          </w:p>
        </w:tc>
      </w:tr>
      <w:tr>
        <w:trPr>
          <w:trHeight w:val="292" w:hRule="exact"/>
        </w:trPr>
        <w:tc>
          <w:tcPr>
            <w:tcW w:w="4867" w:type="dxa"/>
            <w:vMerge w:val="continue"/>
            <w:tcBorders>
              <w:top w:val="none"/>
              <w:left w:val="single" w:sz="5" w:color="000000"/>
              <w:bottom w:val="single" w:sz="5" w:color="000000"/>
              <w:right w:val="none"/>
            </w:tcBorders>
            <w:textDirection w:val="lrTb"/>
            <w:vAlign w:val="center"/>
          </w:tcPr>
          <w:p/>
        </w:tc>
        <w:tc>
          <w:tcPr>
            <w:tcW w:w="4896" w:type="dxa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43" w:after="9" w:line="225" w:lineRule="exact"/>
              <w:ind w:right="1853" w:left="0" w:firstLine="0"/>
              <w:jc w:val="righ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Date:(dd/mm/yyyy)</w:t>
            </w:r>
          </w:p>
        </w:tc>
      </w:tr>
      <w:tr>
        <w:trPr>
          <w:trHeight w:val="154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  <w:t xml:space="preserve">
</w:t>
            </w:r>
          </w:p>
        </w:tc>
      </w:tr>
      <w:tr>
        <w:trPr>
          <w:trHeight w:val="341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FAFDC2" w:fill="FAFDC2"/>
            <w:textDirection w:val="lrTb"/>
            <w:vAlign w:val="center"/>
          </w:tcPr>
          <w:p>
            <w:pPr>
              <w:tabs>
                <w:tab w:val="left" w:leader="none" w:pos="4824"/>
                <w:tab w:val="left" w:leader="none" w:pos="5760"/>
              </w:tabs>
              <w:spacing w:before="72" w:after="42" w:line="221" w:lineRule="exact"/>
              <w:ind w:right="3510" w:left="0" w:firstLine="0"/>
              <w:jc w:val="righ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REPLY (within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5 working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days)</w:t>
            </w:r>
          </w:p>
        </w:tc>
      </w:tr>
      <w:tr>
        <w:trPr>
          <w:trHeight w:val="931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59" w:after="0" w:line="219" w:lineRule="exact"/>
              <w:ind w:right="2880" w:left="0" w:firstLine="0"/>
              <w:jc w:val="righ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This is to certify that the above mentioned facility:</w:t>
            </w:r>
          </w:p>
          <w:p>
            <w:pPr>
              <w:tabs>
                <w:tab w:val="left" w:leader="none" w:pos="4680"/>
                <w:tab w:val="left" w:leader="none" w:pos="6408"/>
                <w:tab w:val="left" w:leader="none" w:pos="7056"/>
                <w:tab w:val="left" w:leader="none" w:pos="7560"/>
              </w:tabs>
              <w:spacing w:before="130" w:after="0" w:line="240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1. ❑holds an FSC up to and including the level of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❑TS ❑CTS ❑S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❑NS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❑C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❑NC</w:t>
            </w:r>
          </w:p>
          <w:p>
            <w:pPr>
              <w:numPr>
                <w:ilvl w:val="0"/>
                <w:numId w:val="1"/>
              </w:numPr>
              <w:tabs>
                <w:tab w:val="clear" w:pos="288"/>
                <w:tab w:val="left" w:pos="1080"/>
              </w:tabs>
              <w:spacing w:before="56" w:after="10" w:line="216" w:lineRule="exact"/>
              <w:ind w:right="0" w:left="792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other</w:t>
            </w:r>
          </w:p>
        </w:tc>
      </w:tr>
      <w:tr>
        <w:trPr>
          <w:trHeight w:val="2160" w:hRule="exact"/>
        </w:trPr>
        <w:tc>
          <w:tcPr>
            <w:tcW w:w="4867" w:type="dxa"/>
            <w:tcBorders>
              <w:top w:val="single" w:sz="5" w:color="000000"/>
              <w:left w:val="single" w:sz="5" w:color="000000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numPr>
                <w:ilvl w:val="0"/>
                <w:numId w:val="3"/>
              </w:numPr>
              <w:tabs>
                <w:tab w:val="clear" w:pos="216"/>
                <w:tab w:val="left" w:pos="576"/>
              </w:tabs>
              <w:spacing w:before="104" w:after="0" w:line="190" w:lineRule="exact"/>
              <w:ind w:right="0" w:left="792" w:hanging="432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❑on the above mentioned request, the FSC process has been established or refused.</w:t>
            </w:r>
          </w:p>
          <w:p>
            <w:pPr>
              <w:numPr>
                <w:ilvl w:val="0"/>
                <w:numId w:val="3"/>
              </w:numPr>
              <w:tabs>
                <w:tab w:val="clear" w:pos="216"/>
                <w:tab w:val="left" w:pos="576"/>
              </w:tabs>
              <w:spacing w:before="44" w:after="0" w:line="238" w:lineRule="exact"/>
              <w:ind w:right="0" w:left="792" w:hanging="432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❑does not hold an FSC</w:t>
            </w:r>
          </w:p>
          <w:p>
            <w:pPr>
              <w:numPr>
                <w:ilvl w:val="0"/>
                <w:numId w:val="3"/>
              </w:numPr>
              <w:tabs>
                <w:tab w:val="clear" w:pos="216"/>
                <w:tab w:val="left" w:pos="576"/>
              </w:tabs>
              <w:spacing w:before="57" w:after="0" w:line="218" w:lineRule="exact"/>
              <w:ind w:right="0" w:left="792" w:hanging="432"/>
              <w:jc w:val="left"/>
              <w:textAlignment w:val="baseline"/>
              <w:rPr>
                <w:rFonts w:ascii="Tahoma" w:hAnsi="Tahoma" w:eastAsia="Tahoma"/>
                <w:color w:val="0C0C0D"/>
                <w:spacing w:val="-16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-16"/>
                <w:w w:val="100"/>
                <w:sz w:val="19"/>
                <w:vertAlign w:val="baseline"/>
                <w:lang w:val="de-DE"/>
              </w:rPr>
              <w:t xml:space="preserve">has the capability to safeguard classified information/material:</w:t>
            </w:r>
          </w:p>
          <w:p>
            <w:pPr>
              <w:numPr>
                <w:ilvl w:val="0"/>
                <w:numId w:val="1"/>
              </w:numPr>
              <w:tabs>
                <w:tab w:val="clear" w:pos="288"/>
                <w:tab w:val="left" w:pos="1080"/>
                <w:tab w:val="right" w:leader="none" w:pos="4752"/>
              </w:tabs>
              <w:spacing w:before="43" w:after="0" w:line="217" w:lineRule="exact"/>
              <w:ind w:right="0" w:left="792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yes, level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 no</w:t>
            </w:r>
          </w:p>
          <w:p>
            <w:pPr>
              <w:spacing w:before="43" w:after="0" w:line="217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5. has Accredited/Authorized CIS: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  <w:tab w:val="left" w:pos="1152"/>
                <w:tab w:val="right" w:leader="none" w:pos="4752"/>
              </w:tabs>
              <w:spacing w:before="72" w:after="0" w:line="220" w:lineRule="exact"/>
              <w:ind w:right="0" w:left="792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yes, level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❑ no</w:t>
            </w:r>
          </w:p>
          <w:p>
            <w:pPr>
              <w:numPr>
                <w:ilvl w:val="0"/>
                <w:numId w:val="4"/>
              </w:numPr>
              <w:tabs>
                <w:tab w:val="clear" w:pos="216"/>
                <w:tab w:val="left" w:pos="576"/>
                <w:tab w:val="right" w:leader="none" w:pos="5688"/>
              </w:tabs>
              <w:spacing w:before="61" w:after="23" w:line="222" w:lineRule="exact"/>
              <w:ind w:right="0" w:left="792" w:hanging="432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This FSC assurance expires on: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(dd/mm/yyyy),</w:t>
            </w:r>
          </w:p>
        </w:tc>
        <w:tc>
          <w:tcPr>
            <w:tcW w:w="4896" w:type="dxa"/>
            <w:vMerge w:val="restart"/>
            <w:tcBorders>
              <w:top w:val="single" w:sz="5" w:color="000000"/>
              <w:left w:val="none"/>
              <w:bottom w:val="none"/>
              <w:right w:val="single" w:sz="5" w:color="000000"/>
            </w:tcBorders>
            <w:textDirection w:val="lrTb"/>
            <w:vAlign w:val="top"/>
          </w:tcPr>
          <w:p>
            <w:pPr>
              <w:spacing w:before="71" w:after="0" w:line="217" w:lineRule="exact"/>
              <w:ind w:right="413" w:left="0" w:firstLine="0"/>
              <w:jc w:val="right"/>
              <w:textAlignment w:val="baseline"/>
              <w:rPr>
                <w:rFonts w:ascii="Tahoma" w:hAnsi="Tahoma" w:eastAsia="Tahoma"/>
                <w:color w:val="0C0C0D"/>
                <w:spacing w:val="-4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-4"/>
                <w:w w:val="100"/>
                <w:sz w:val="19"/>
                <w:vertAlign w:val="baseline"/>
                <w:lang w:val="de-DE"/>
              </w:rPr>
              <w:t xml:space="preserve">has been initiated. You will be informed when the FSC</w:t>
            </w:r>
          </w:p>
          <w:p>
            <w:pPr>
              <w:spacing w:before="1644" w:after="993" w:line="193" w:lineRule="exact"/>
              <w:ind w:right="720" w:left="504" w:firstLine="360"/>
              <w:jc w:val="left"/>
              <w:textAlignment w:val="baseline"/>
              <w:rPr>
                <w:rFonts w:ascii="Tahoma" w:hAnsi="Tahoma" w:eastAsia="Tahoma"/>
                <w:color w:val="0C0C0D"/>
                <w:spacing w:val="-5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-5"/>
                <w:w w:val="100"/>
                <w:sz w:val="19"/>
                <w:vertAlign w:val="baseline"/>
                <w:lang w:val="de-DE"/>
              </w:rPr>
              <w:t xml:space="preserve">or as advised otherwise by the NSA/DSA. of the information listed above you will be</w:t>
            </w:r>
          </w:p>
        </w:tc>
      </w:tr>
      <w:tr>
        <w:trPr>
          <w:trHeight w:val="1162" w:hRule="exact"/>
        </w:trPr>
        <w:tc>
          <w:tcPr>
            <w:tcW w:w="4867" w:type="dxa"/>
            <w:tcBorders>
              <w:top w:val="single" w:sz="5" w:color="000000"/>
              <w:left w:val="single" w:sz="5" w:color="000000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0" w:line="179" w:lineRule="exact"/>
              <w:ind w:right="0" w:left="576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In case of an earlier invalidation or in case ot any changes informed.</w:t>
            </w:r>
          </w:p>
          <w:p>
            <w:pPr>
              <w:numPr>
                <w:ilvl w:val="0"/>
                <w:numId w:val="4"/>
              </w:numPr>
              <w:tabs>
                <w:tab w:val="clear" w:pos="216"/>
                <w:tab w:val="left" w:pos="576"/>
              </w:tabs>
              <w:spacing w:before="112" w:after="463" w:line="217" w:lineRule="exact"/>
              <w:ind w:right="0" w:left="360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Remarks:</w:t>
            </w:r>
          </w:p>
        </w:tc>
        <w:tc>
          <w:tcPr>
            <w:tcW w:w="4896" w:type="dxa"/>
            <w:vMerge w:val="continue"/>
            <w:tcBorders>
              <w:top w:val="none"/>
              <w:left w:val="none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326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left" w:leader="none" w:pos="6264"/>
              </w:tabs>
              <w:spacing w:before="80" w:after="14" w:line="227" w:lineRule="exact"/>
              <w:ind w:right="0" w:left="361" w:firstLine="0"/>
              <w:jc w:val="left"/>
              <w:textAlignment w:val="baseline"/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Issuing NSA/DSA: Name:	</w:t>
            </w:r>
            <w:r>
              <w:rPr>
                <w:rFonts w:ascii="Tahoma" w:hAnsi="Tahoma" w:eastAsia="Tahoma"/>
                <w:color w:val="0C0C0D"/>
                <w:spacing w:val="0"/>
                <w:w w:val="100"/>
                <w:sz w:val="19"/>
                <w:vertAlign w:val="baseline"/>
                <w:lang w:val="de-DE"/>
              </w:rPr>
              <w:t xml:space="preserve">Date:(dd/mm/yyyy)</w:t>
            </w:r>
          </w:p>
        </w:tc>
      </w:tr>
      <w:tr>
        <w:trPr>
          <w:trHeight w:val="139" w:hRule="exact"/>
        </w:trPr>
        <w:tc>
          <w:tcPr>
            <w:tcW w:w="9763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</w:pPr>
            <w:r>
              <w:rPr>
                <w:rFonts w:ascii="Tahoma" w:hAnsi="Tahoma" w:eastAsia="Tahoma"/>
                <w:color w:val="000000"/>
                <w:w w:val="100"/>
                <w:sz w:val="24"/>
                <w:vertAlign w:val="baseline"/>
                <w:lang w:val="de-DE"/>
              </w:rPr>
              <w:t xml:space="preserve">
</w:t>
            </w:r>
          </w:p>
        </w:tc>
      </w:tr>
    </w:tbl>
    <w:p>
      <w:pPr>
        <w:spacing w:before="0" w:after="611" w:line="20" w:lineRule="exact"/>
      </w:pPr>
    </w:p>
    <w:p>
      <w:pPr>
        <w:spacing w:before="0" w:after="0" w:line="162" w:lineRule="exact"/>
        <w:ind w:right="0" w:left="0" w:firstLine="0"/>
        <w:jc w:val="left"/>
        <w:textAlignment w:val="baseline"/>
        <w:rPr>
          <w:rFonts w:ascii="Arial" w:hAnsi="Arial" w:eastAsia="Arial"/>
          <w:color w:val="0C0C0D"/>
          <w:spacing w:val="0"/>
          <w:w w:val="100"/>
          <w:sz w:val="14"/>
          <w:vertAlign w:val="baseline"/>
          <w:lang w:val="de-DE"/>
        </w:rPr>
      </w:pPr>
      <w:r>
        <w:rPr>
          <w:rFonts w:ascii="Arial" w:hAnsi="Arial" w:eastAsia="Arial"/>
          <w:color w:val="0C0C0D"/>
          <w:spacing w:val="0"/>
          <w:w w:val="100"/>
          <w:sz w:val="14"/>
          <w:vertAlign w:val="baseline"/>
          <w:lang w:val="de-DE"/>
        </w:rPr>
        <w:t xml:space="preserve">Stand: 24.11.2014</w:t>
      </w:r>
    </w:p>
    <w:sectPr>
      <w:type w:val="nextPage"/>
      <w:pgSz w:w="11904" w:h="16834" w:orient="portrait"/>
      <w:pgMar w:bottom="578" w:top="1080" w:right="794" w:left="133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q"/>
      <w:pPr>
        <w:tabs>
          <w:tab w:val="left" w:pos="288"/>
        </w:tabs>
      </w:pPr>
      <w:rPr>
        <w:rFonts w:ascii="Wingdings" w:hAnsi="Wingdings" w:eastAsia="Wingdings"/>
        <w:color w:val="0C0C0D"/>
        <w:spacing w:val="0"/>
        <w:w w:val="100"/>
        <w:sz w:val="19"/>
        <w:vertAlign w:val="baseline"/>
        <w:lang w:val="de-DE"/>
      </w:rPr>
    </w:lvl>
  </w:abstractNum>
  <w:abstractNum w:abstractNumId="2">
    <w:lvl w:ilvl="0">
      <w:start w:val="1"/>
      <w:numFmt w:val="decimal"/>
      <w:lvlText w:val="%1."/>
      <w:pPr>
        <w:tabs>
          <w:tab w:val="left" w:pos="216"/>
        </w:tabs>
      </w:pPr>
      <w:rPr>
        <w:rFonts w:ascii="Tahoma" w:hAnsi="Tahoma" w:eastAsia="Tahoma"/>
        <w:color w:val="0C0C0D"/>
        <w:spacing w:val="0"/>
        <w:w w:val="100"/>
        <w:sz w:val="19"/>
        <w:vertAlign w:val="baseline"/>
        <w:lang w:val="de-DE"/>
      </w:rPr>
    </w:lvl>
  </w:abstractNum>
  <w:abstractNum w:abstractNumId="3">
    <w:lvl w:ilvl="0">
      <w:start w:val="2"/>
      <w:numFmt w:val="decimal"/>
      <w:lvlText w:val="%1."/>
      <w:pPr>
        <w:tabs>
          <w:tab w:val="left" w:pos="216"/>
        </w:tabs>
      </w:pPr>
      <w:rPr>
        <w:rFonts w:ascii="Tahoma" w:hAnsi="Tahoma" w:eastAsia="Tahoma"/>
        <w:color w:val="0C0C0D"/>
        <w:spacing w:val="0"/>
        <w:w w:val="100"/>
        <w:sz w:val="19"/>
        <w:vertAlign w:val="baseline"/>
        <w:lang w:val="de-DE"/>
      </w:rPr>
    </w:lvl>
  </w:abstractNum>
  <w:abstractNum w:abstractNumId="4">
    <w:lvl w:ilvl="0">
      <w:start w:val="6"/>
      <w:numFmt w:val="decimal"/>
      <w:lvlText w:val="%1."/>
      <w:pPr>
        <w:tabs>
          <w:tab w:val="left" w:pos="216"/>
        </w:tabs>
      </w:pPr>
      <w:rPr>
        <w:rFonts w:ascii="Tahoma" w:hAnsi="Tahoma" w:eastAsia="Tahoma"/>
        <w:color w:val="0C0C0D"/>
        <w:spacing w:val="0"/>
        <w:w w:val="100"/>
        <w:sz w:val="19"/>
        <w:vertAlign w:val="baseline"/>
        <w:lang w:val="de-D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terms:created xsi:type="dcterms:W3CDTF">2022-12-16T07:47:16Z</dcterms:created>
  <dcterms:modified xsi:type="dcterms:W3CDTF">2022-12-16T07:47:16Z</dcterms:modified>
</cp:coreProperties>
</file>